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0A" w:rsidRPr="00196D67" w:rsidRDefault="00E10F0A" w:rsidP="00E10F0A">
      <w:pPr>
        <w:bidi/>
        <w:jc w:val="center"/>
        <w:rPr>
          <w:rFonts w:cs="Titr"/>
        </w:rPr>
      </w:pPr>
      <w:r w:rsidRPr="00196D67">
        <w:rPr>
          <w:rFonts w:cs="Titr"/>
          <w:rtl/>
        </w:rPr>
        <w:t>نيما</w:t>
      </w:r>
      <w:r w:rsidRPr="00196D67">
        <w:rPr>
          <w:rFonts w:cs="Titr" w:hint="cs"/>
          <w:rtl/>
        </w:rPr>
        <w:t>,</w:t>
      </w:r>
      <w:r w:rsidRPr="00196D67">
        <w:rPr>
          <w:rFonts w:cs="Titr" w:hint="cs"/>
          <w:rtl/>
          <w:lang w:bidi="fa-IR"/>
        </w:rPr>
        <w:t xml:space="preserve"> </w:t>
      </w:r>
      <w:r w:rsidRPr="00196D67">
        <w:rPr>
          <w:rFonts w:cs="Titr"/>
          <w:rtl/>
        </w:rPr>
        <w:t>راههاي پيموده و نا پيموده</w:t>
      </w:r>
    </w:p>
    <w:p w:rsidR="00E10F0A" w:rsidRPr="00C3783D" w:rsidRDefault="00E10F0A" w:rsidP="00E10F0A">
      <w:pPr>
        <w:bidi/>
        <w:ind w:left="578"/>
        <w:jc w:val="both"/>
      </w:pPr>
    </w:p>
    <w:p w:rsidR="00E10F0A" w:rsidRPr="00C3783D" w:rsidRDefault="00E10F0A" w:rsidP="00E10F0A">
      <w:pPr>
        <w:bidi/>
        <w:ind w:left="578"/>
        <w:jc w:val="both"/>
        <w:rPr>
          <w:rFonts w:hint="cs"/>
        </w:rPr>
      </w:pPr>
    </w:p>
    <w:p w:rsidR="00E10F0A" w:rsidRPr="00C3783D" w:rsidRDefault="00E10F0A" w:rsidP="00E10F0A">
      <w:pPr>
        <w:bidi/>
        <w:ind w:left="2639"/>
        <w:jc w:val="both"/>
        <w:rPr>
          <w:rFonts w:hint="cs"/>
          <w:lang w:bidi="fa-IR"/>
        </w:rPr>
      </w:pPr>
      <w:r>
        <w:rPr>
          <w:rFonts w:hint="cs"/>
          <w:rtl/>
        </w:rPr>
        <w:t>«</w:t>
      </w:r>
      <w:r w:rsidRPr="00C3783D">
        <w:rPr>
          <w:rtl/>
        </w:rPr>
        <w:t>تو پابه‌پاي زندگي نيامده‌يي</w:t>
      </w:r>
      <w:r>
        <w:rPr>
          <w:rtl/>
        </w:rPr>
        <w:t>.</w:t>
      </w:r>
      <w:r w:rsidRPr="00C3783D">
        <w:rPr>
          <w:rtl/>
        </w:rPr>
        <w:t xml:space="preserve"> نمي‌داني مردم شهر تـو</w:t>
      </w:r>
      <w:r>
        <w:rPr>
          <w:rFonts w:hint="cs"/>
          <w:rtl/>
          <w:lang w:bidi="fa-IR"/>
        </w:rPr>
        <w:t xml:space="preserve"> </w:t>
      </w:r>
      <w:r w:rsidRPr="00C3783D">
        <w:rPr>
          <w:rtl/>
        </w:rPr>
        <w:t>چه مي‌خواهند</w:t>
      </w:r>
      <w:r>
        <w:rPr>
          <w:rtl/>
        </w:rPr>
        <w:t>.</w:t>
      </w:r>
      <w:r w:rsidRPr="00C3783D">
        <w:rPr>
          <w:rtl/>
        </w:rPr>
        <w:t>چون زندگي را پيش از</w:t>
      </w:r>
      <w:r w:rsidRPr="00C3783D">
        <w:t xml:space="preserve"> </w:t>
      </w:r>
      <w:r>
        <w:rPr>
          <w:rFonts w:hint="cs"/>
          <w:rtl/>
        </w:rPr>
        <w:t>ش</w:t>
      </w:r>
      <w:r w:rsidRPr="00C3783D">
        <w:rPr>
          <w:rtl/>
        </w:rPr>
        <w:t>عر گفتن به‌جا نمي‌آوري، شعر تو بي‌اثر مي‌ماند</w:t>
      </w:r>
      <w:r>
        <w:rPr>
          <w:rtl/>
        </w:rPr>
        <w:t>...</w:t>
      </w:r>
      <w:r>
        <w:rPr>
          <w:rFonts w:hint="cs"/>
          <w:rtl/>
        </w:rPr>
        <w:t>»</w:t>
      </w:r>
    </w:p>
    <w:p w:rsidR="00E10F0A" w:rsidRPr="00C3783D" w:rsidRDefault="00E10F0A" w:rsidP="00E10F0A">
      <w:pPr>
        <w:bidi/>
        <w:ind w:left="2639"/>
        <w:jc w:val="both"/>
      </w:pPr>
    </w:p>
    <w:p w:rsidR="00E10F0A" w:rsidRPr="003963FB" w:rsidRDefault="00E10F0A" w:rsidP="00E10F0A">
      <w:pPr>
        <w:bidi/>
        <w:ind w:left="2639"/>
        <w:jc w:val="right"/>
        <w:rPr>
          <w:b/>
          <w:bCs/>
        </w:rPr>
      </w:pPr>
      <w:r w:rsidRPr="003963FB">
        <w:rPr>
          <w:b/>
          <w:bCs/>
          <w:rtl/>
        </w:rPr>
        <w:t>نيما</w:t>
      </w:r>
    </w:p>
    <w:p w:rsidR="00E10F0A" w:rsidRPr="00C3783D" w:rsidRDefault="00E10F0A" w:rsidP="00E10F0A">
      <w:pPr>
        <w:bidi/>
        <w:jc w:val="both"/>
        <w:rPr>
          <w:rFonts w:hint="cs"/>
        </w:rPr>
      </w:pPr>
    </w:p>
    <w:p w:rsidR="00E10F0A" w:rsidRPr="00C3783D" w:rsidRDefault="00E10F0A" w:rsidP="00E10F0A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نيما پدر هم</w:t>
      </w:r>
      <w:r>
        <w:rPr>
          <w:rtl/>
        </w:rPr>
        <w:t>ة</w:t>
      </w:r>
      <w:r w:rsidRPr="00C3783D">
        <w:rPr>
          <w:rtl/>
        </w:rPr>
        <w:t xml:space="preserve"> ماست</w:t>
      </w:r>
      <w:r>
        <w:rPr>
          <w:rtl/>
        </w:rPr>
        <w:t>.</w:t>
      </w:r>
      <w:r w:rsidRPr="00C3783D">
        <w:rPr>
          <w:rtl/>
        </w:rPr>
        <w:t xml:space="preserve"> هم</w:t>
      </w:r>
      <w:r>
        <w:rPr>
          <w:rtl/>
        </w:rPr>
        <w:t>ة</w:t>
      </w:r>
      <w:r w:rsidRPr="00C3783D">
        <w:rPr>
          <w:rtl/>
        </w:rPr>
        <w:t xml:space="preserve"> ما كه در اين وادي، </w:t>
      </w:r>
      <w:r>
        <w:rPr>
          <w:rtl/>
        </w:rPr>
        <w:t>به‌</w:t>
      </w:r>
      <w:r w:rsidRPr="00C3783D">
        <w:rPr>
          <w:rtl/>
        </w:rPr>
        <w:t xml:space="preserve">فرهنگ و ادب </w:t>
      </w:r>
      <w:r>
        <w:rPr>
          <w:rtl/>
        </w:rPr>
        <w:t>به‌</w:t>
      </w:r>
      <w:r w:rsidRPr="00C3783D">
        <w:rPr>
          <w:rtl/>
        </w:rPr>
        <w:t>عنوان يك وسيل</w:t>
      </w:r>
      <w:r>
        <w:rPr>
          <w:rtl/>
        </w:rPr>
        <w:t>ة</w:t>
      </w:r>
      <w:r w:rsidRPr="00C3783D">
        <w:rPr>
          <w:rtl/>
        </w:rPr>
        <w:t xml:space="preserve"> تجملي و تفنني و حداكثر تزئيني نگاه نمي‌كنيم</w:t>
      </w:r>
      <w:r>
        <w:rPr>
          <w:rtl/>
        </w:rPr>
        <w:t>.</w:t>
      </w:r>
      <w:r w:rsidRPr="00C3783D">
        <w:rPr>
          <w:rtl/>
        </w:rPr>
        <w:t xml:space="preserve"> آن را جدي گرفته‌ايم و صميمانه معتقديم گنجينه‌يي در اختيار داريم كه مي‌توان و بايد از آن </w:t>
      </w:r>
      <w:r>
        <w:rPr>
          <w:rtl/>
        </w:rPr>
        <w:t>به‌</w:t>
      </w:r>
      <w:r w:rsidRPr="00C3783D">
        <w:rPr>
          <w:rtl/>
        </w:rPr>
        <w:t>عنوان سلاحي كارا بهره برد</w:t>
      </w:r>
      <w:r>
        <w:rPr>
          <w:rtl/>
        </w:rPr>
        <w:t>.</w:t>
      </w:r>
      <w:r w:rsidRPr="00C3783D">
        <w:rPr>
          <w:rtl/>
        </w:rPr>
        <w:t xml:space="preserve"> آن را </w:t>
      </w:r>
      <w:r>
        <w:rPr>
          <w:rtl/>
        </w:rPr>
        <w:t>به‌</w:t>
      </w:r>
      <w:r w:rsidRPr="00C3783D">
        <w:rPr>
          <w:rtl/>
        </w:rPr>
        <w:t>خدمت گرفت و راه آينده را باز كرد</w:t>
      </w:r>
      <w:r>
        <w:rPr>
          <w:rtl/>
        </w:rPr>
        <w:t>.</w:t>
      </w:r>
      <w:r w:rsidRPr="00C3783D">
        <w:t xml:space="preserve"> </w:t>
      </w:r>
    </w:p>
    <w:p w:rsidR="00E10F0A" w:rsidRPr="003963FB" w:rsidRDefault="00E10F0A" w:rsidP="00E10F0A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او، در ديروز نزديك خود، از عارف و عشقي و فرخي و ايرج و بسياري كسان ديگر عبور كرد</w:t>
      </w:r>
      <w:r>
        <w:rPr>
          <w:rtl/>
        </w:rPr>
        <w:t>.</w:t>
      </w:r>
      <w:r w:rsidRPr="00C3783D">
        <w:rPr>
          <w:rtl/>
        </w:rPr>
        <w:t xml:space="preserve"> از هر يك توشه‌يي گرفت و بر ميراث هر كدامشان چيزي افزود</w:t>
      </w:r>
      <w:r>
        <w:rPr>
          <w:rtl/>
        </w:rPr>
        <w:t>.</w:t>
      </w:r>
      <w:r w:rsidRPr="00C3783D">
        <w:rPr>
          <w:rtl/>
        </w:rPr>
        <w:t xml:space="preserve"> و با چند سر و گردن بالا‌تر، راهي نوين در شعر گشود</w:t>
      </w:r>
      <w:r>
        <w:rPr>
          <w:rtl/>
        </w:rPr>
        <w:t>.</w:t>
      </w:r>
      <w:r w:rsidRPr="00C3783D">
        <w:rPr>
          <w:rtl/>
        </w:rPr>
        <w:t xml:space="preserve"> بنابراين نيما راهگشاي هم</w:t>
      </w:r>
      <w:r>
        <w:rPr>
          <w:rtl/>
        </w:rPr>
        <w:t>ة</w:t>
      </w:r>
      <w:r w:rsidRPr="00C3783D">
        <w:rPr>
          <w:rtl/>
        </w:rPr>
        <w:t xml:space="preserve"> ماست</w:t>
      </w:r>
      <w:r>
        <w:rPr>
          <w:rtl/>
        </w:rPr>
        <w:t>.</w:t>
      </w:r>
      <w:r w:rsidRPr="00C3783D">
        <w:rPr>
          <w:rtl/>
        </w:rPr>
        <w:t xml:space="preserve"> اوّلين كسي است كه </w:t>
      </w:r>
      <w:r>
        <w:rPr>
          <w:rtl/>
        </w:rPr>
        <w:t>به‌</w:t>
      </w:r>
      <w:r w:rsidRPr="00C3783D">
        <w:rPr>
          <w:rtl/>
        </w:rPr>
        <w:t>ما آموخت گام زدن در راههاي هزار بار پيموده شده براي شعر و شاعر فاجعه‌بار است</w:t>
      </w:r>
      <w:r>
        <w:rPr>
          <w:rtl/>
        </w:rPr>
        <w:t>.</w:t>
      </w:r>
      <w:r w:rsidRPr="00C3783D">
        <w:rPr>
          <w:rtl/>
        </w:rPr>
        <w:t xml:space="preserve"> و اوّلين كسي است كه گفت راههاي ناپيمود</w:t>
      </w:r>
      <w:r>
        <w:rPr>
          <w:rtl/>
        </w:rPr>
        <w:t>ة</w:t>
      </w:r>
      <w:r w:rsidRPr="00C3783D">
        <w:rPr>
          <w:rtl/>
        </w:rPr>
        <w:t xml:space="preserve"> بسيار داريم و خود پيشگام راه شد</w:t>
      </w:r>
      <w:r>
        <w:rPr>
          <w:rtl/>
        </w:rPr>
        <w:t>.</w:t>
      </w:r>
      <w:r w:rsidRPr="00C3783D">
        <w:rPr>
          <w:rtl/>
        </w:rPr>
        <w:t xml:space="preserve"> امّا نه فقط </w:t>
      </w:r>
      <w:r>
        <w:rPr>
          <w:rtl/>
        </w:rPr>
        <w:t>به‌</w:t>
      </w:r>
      <w:r w:rsidRPr="00C3783D">
        <w:rPr>
          <w:rtl/>
        </w:rPr>
        <w:t xml:space="preserve">اين دليل كه بر قيد تساوي مصراعها شوريد و آن را پس زد و يا آن كه </w:t>
      </w:r>
      <w:r>
        <w:rPr>
          <w:rtl/>
        </w:rPr>
        <w:t>به‌</w:t>
      </w:r>
      <w:r w:rsidRPr="00C3783D">
        <w:rPr>
          <w:rtl/>
        </w:rPr>
        <w:t>بدعتهاي كلاميِ نو روي آورد</w:t>
      </w:r>
      <w:r>
        <w:rPr>
          <w:rtl/>
        </w:rPr>
        <w:t>.</w:t>
      </w:r>
      <w:r w:rsidRPr="00C3783D">
        <w:rPr>
          <w:rtl/>
        </w:rPr>
        <w:t xml:space="preserve"> بي‌شك در اين موارد نيز او پيشتاز و راهگشا بوده است</w:t>
      </w:r>
      <w:r>
        <w:rPr>
          <w:rtl/>
        </w:rPr>
        <w:t>.</w:t>
      </w:r>
      <w:r w:rsidRPr="00C3783D">
        <w:rPr>
          <w:rtl/>
        </w:rPr>
        <w:t xml:space="preserve"> هم چنان كه دربار</w:t>
      </w:r>
      <w:r>
        <w:rPr>
          <w:rtl/>
        </w:rPr>
        <w:t>ة</w:t>
      </w:r>
      <w:r w:rsidRPr="00C3783D">
        <w:rPr>
          <w:rtl/>
        </w:rPr>
        <w:t xml:space="preserve"> او مي‌توان از سمبليسم جديدش گفت</w:t>
      </w:r>
      <w:r>
        <w:rPr>
          <w:rtl/>
        </w:rPr>
        <w:t>.</w:t>
      </w:r>
      <w:r w:rsidRPr="00C3783D">
        <w:rPr>
          <w:rtl/>
        </w:rPr>
        <w:t xml:space="preserve"> از تاٌثير ادبيات غرب ـ به‌ويژه فرانسه ـ بر او نوشت</w:t>
      </w:r>
      <w:r>
        <w:rPr>
          <w:rtl/>
        </w:rPr>
        <w:t>.</w:t>
      </w:r>
      <w:r w:rsidRPr="00C3783D">
        <w:rPr>
          <w:rtl/>
        </w:rPr>
        <w:t xml:space="preserve"> و از نوآوريهاي زبانيش مثالها زد</w:t>
      </w:r>
      <w:r>
        <w:rPr>
          <w:rtl/>
        </w:rPr>
        <w:t>.</w:t>
      </w:r>
      <w:r w:rsidRPr="00C3783D">
        <w:rPr>
          <w:rtl/>
        </w:rPr>
        <w:t xml:space="preserve"> امّا هيچ‌يك از اينها </w:t>
      </w:r>
      <w:r>
        <w:rPr>
          <w:rtl/>
        </w:rPr>
        <w:t>به‌</w:t>
      </w:r>
      <w:r w:rsidRPr="00C3783D">
        <w:rPr>
          <w:rtl/>
        </w:rPr>
        <w:t>تنهايي نمي‌تواند نه نيما و نه هيچ شاعر ديگري را در آن جايگاه شايسته قرار دهد كه او تكيه زده است</w:t>
      </w:r>
      <w:r>
        <w:rPr>
          <w:rtl/>
        </w:rPr>
        <w:t>.</w:t>
      </w:r>
      <w:r w:rsidRPr="00C3783D">
        <w:rPr>
          <w:rtl/>
        </w:rPr>
        <w:t xml:space="preserve"> اصل قضيه، يا حداقل شروع آن، جاي ديگري است</w:t>
      </w:r>
      <w:r>
        <w:rPr>
          <w:rtl/>
        </w:rPr>
        <w:t>.</w:t>
      </w:r>
      <w:r w:rsidRPr="00C3783D">
        <w:rPr>
          <w:rtl/>
        </w:rPr>
        <w:t xml:space="preserve"> واقع امر اين است كه نيما «سخن زمان</w:t>
      </w:r>
      <w:r>
        <w:rPr>
          <w:rtl/>
        </w:rPr>
        <w:t>ة</w:t>
      </w:r>
      <w:r w:rsidRPr="00C3783D">
        <w:rPr>
          <w:rtl/>
        </w:rPr>
        <w:t>» خود بود</w:t>
      </w:r>
      <w:r>
        <w:rPr>
          <w:rtl/>
        </w:rPr>
        <w:t>.</w:t>
      </w:r>
      <w:r w:rsidRPr="00C3783D">
        <w:rPr>
          <w:rtl/>
        </w:rPr>
        <w:t xml:space="preserve"> يعني كه قبل از هر چيز، اين پيرمرد منزوي اخمو سخن زمان</w:t>
      </w:r>
      <w:r>
        <w:rPr>
          <w:rtl/>
        </w:rPr>
        <w:t>ة</w:t>
      </w:r>
      <w:r w:rsidRPr="00C3783D">
        <w:rPr>
          <w:rtl/>
        </w:rPr>
        <w:t xml:space="preserve"> خود را شنيد</w:t>
      </w:r>
      <w:r>
        <w:rPr>
          <w:rtl/>
        </w:rPr>
        <w:t>.</w:t>
      </w:r>
      <w:r w:rsidRPr="00C3783D">
        <w:rPr>
          <w:rtl/>
        </w:rPr>
        <w:t xml:space="preserve"> بعد از آن بود كه فهميد كار از غزل‌سرايي و قصيده‌گويي گذشته است</w:t>
      </w:r>
      <w:r>
        <w:rPr>
          <w:rtl/>
        </w:rPr>
        <w:t>.</w:t>
      </w:r>
      <w:r w:rsidRPr="00C3783D">
        <w:rPr>
          <w:rtl/>
        </w:rPr>
        <w:t xml:space="preserve"> و بايد مانند هر نوآور و بن‌بست‌شكن ديگر رنجهاي سفري ناشناخته را، </w:t>
      </w:r>
      <w:r>
        <w:rPr>
          <w:rtl/>
        </w:rPr>
        <w:t>به‌</w:t>
      </w:r>
      <w:r w:rsidRPr="00C3783D">
        <w:rPr>
          <w:rtl/>
        </w:rPr>
        <w:t>جان بخرد</w:t>
      </w:r>
      <w:r>
        <w:rPr>
          <w:rtl/>
        </w:rPr>
        <w:t>.</w:t>
      </w:r>
      <w:r w:rsidRPr="00C3783D">
        <w:t xml:space="preserve"> </w:t>
      </w:r>
    </w:p>
    <w:p w:rsidR="00E10F0A" w:rsidRPr="00C3783D" w:rsidRDefault="00E10F0A" w:rsidP="00E10F0A">
      <w:pPr>
        <w:bidi/>
        <w:jc w:val="both"/>
      </w:pPr>
      <w:r w:rsidRPr="00C3783D">
        <w:rPr>
          <w:rtl/>
        </w:rPr>
        <w:t>سخن زمان</w:t>
      </w:r>
      <w:r>
        <w:rPr>
          <w:rtl/>
        </w:rPr>
        <w:t>ة</w:t>
      </w:r>
      <w:r w:rsidRPr="00C3783D">
        <w:rPr>
          <w:rtl/>
        </w:rPr>
        <w:t xml:space="preserve"> نيما آشتي شعر و زندگي بود</w:t>
      </w:r>
      <w:r>
        <w:rPr>
          <w:rtl/>
        </w:rPr>
        <w:t>.</w:t>
      </w:r>
      <w:r w:rsidRPr="00C3783D">
        <w:rPr>
          <w:rtl/>
        </w:rPr>
        <w:t xml:space="preserve"> حفر</w:t>
      </w:r>
      <w:r>
        <w:rPr>
          <w:rtl/>
        </w:rPr>
        <w:t>ة</w:t>
      </w:r>
      <w:r w:rsidRPr="00C3783D">
        <w:rPr>
          <w:rtl/>
        </w:rPr>
        <w:t xml:space="preserve"> عظيمي كه پس از حافط در ادبيات ما </w:t>
      </w:r>
      <w:r>
        <w:rPr>
          <w:rtl/>
        </w:rPr>
        <w:t>به‌</w:t>
      </w:r>
      <w:r w:rsidRPr="00C3783D">
        <w:rPr>
          <w:rtl/>
        </w:rPr>
        <w:t xml:space="preserve">وجود آمد </w:t>
      </w:r>
      <w:r>
        <w:rPr>
          <w:rtl/>
        </w:rPr>
        <w:t>به‌</w:t>
      </w:r>
      <w:r w:rsidRPr="00C3783D">
        <w:rPr>
          <w:rtl/>
        </w:rPr>
        <w:t>صورت كاهنده‌يي بر روي تمام شاعران تأثير گذارده بود</w:t>
      </w:r>
      <w:r>
        <w:rPr>
          <w:rtl/>
        </w:rPr>
        <w:t>.</w:t>
      </w:r>
      <w:r w:rsidRPr="00C3783D">
        <w:rPr>
          <w:rtl/>
        </w:rPr>
        <w:t xml:space="preserve"> شعر ما در شيب چند قرن</w:t>
      </w:r>
      <w:r>
        <w:rPr>
          <w:rtl/>
        </w:rPr>
        <w:t>ة</w:t>
      </w:r>
      <w:r w:rsidRPr="00C3783D">
        <w:rPr>
          <w:rtl/>
        </w:rPr>
        <w:t xml:space="preserve"> خود رو </w:t>
      </w:r>
      <w:r>
        <w:rPr>
          <w:rtl/>
        </w:rPr>
        <w:t>به‌</w:t>
      </w:r>
      <w:r w:rsidRPr="00C3783D">
        <w:rPr>
          <w:rtl/>
        </w:rPr>
        <w:t>اضمحلال بود</w:t>
      </w:r>
      <w:r>
        <w:rPr>
          <w:rtl/>
        </w:rPr>
        <w:t>.</w:t>
      </w:r>
      <w:r w:rsidRPr="00C3783D">
        <w:rPr>
          <w:rtl/>
        </w:rPr>
        <w:t xml:space="preserve"> و نيما </w:t>
      </w:r>
      <w:r>
        <w:rPr>
          <w:rtl/>
        </w:rPr>
        <w:t>به‌</w:t>
      </w:r>
      <w:r w:rsidRPr="00C3783D">
        <w:rPr>
          <w:rtl/>
        </w:rPr>
        <w:t>خوبي دريافت كه بايد بر جرياني مسلّط و چندقرنه بشورد</w:t>
      </w:r>
      <w:r>
        <w:rPr>
          <w:rtl/>
        </w:rPr>
        <w:t>.</w:t>
      </w:r>
      <w:r w:rsidRPr="00C3783D">
        <w:t xml:space="preserve"> </w:t>
      </w:r>
    </w:p>
    <w:p w:rsidR="00E10F0A" w:rsidRPr="00C3783D" w:rsidRDefault="00E10F0A" w:rsidP="00E10F0A">
      <w:pPr>
        <w:bidi/>
        <w:ind w:left="578"/>
        <w:jc w:val="both"/>
      </w:pPr>
    </w:p>
    <w:p w:rsidR="00E10F0A" w:rsidRPr="00C3783D" w:rsidRDefault="00E10F0A" w:rsidP="00E10F0A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اگر بپذيريم كه حافظ قلّ</w:t>
      </w:r>
      <w:r>
        <w:rPr>
          <w:rtl/>
        </w:rPr>
        <w:t>ة</w:t>
      </w:r>
      <w:r w:rsidRPr="00C3783D">
        <w:rPr>
          <w:rtl/>
        </w:rPr>
        <w:t xml:space="preserve"> تسخيرناپذير شعرمان بوده و هست، ناگزير از پذيرش اين واقعيت نيز هستيم كه ديگر ادام</w:t>
      </w:r>
      <w:r>
        <w:rPr>
          <w:rtl/>
        </w:rPr>
        <w:t>ة</w:t>
      </w:r>
      <w:r w:rsidRPr="00C3783D">
        <w:rPr>
          <w:rtl/>
        </w:rPr>
        <w:t xml:space="preserve"> راه </w:t>
      </w:r>
      <w:r>
        <w:rPr>
          <w:rtl/>
        </w:rPr>
        <w:t>به‌</w:t>
      </w:r>
      <w:r w:rsidRPr="00C3783D">
        <w:rPr>
          <w:rtl/>
        </w:rPr>
        <w:t>شيو</w:t>
      </w:r>
      <w:r>
        <w:rPr>
          <w:rtl/>
        </w:rPr>
        <w:t>ة</w:t>
      </w:r>
      <w:r w:rsidRPr="00C3783D">
        <w:rPr>
          <w:rtl/>
        </w:rPr>
        <w:t xml:space="preserve"> كهن درجا زدن است و دور شدن از جوهر اصيل و زند</w:t>
      </w:r>
      <w:r>
        <w:rPr>
          <w:rtl/>
        </w:rPr>
        <w:t>ة</w:t>
      </w:r>
      <w:r w:rsidRPr="00C3783D">
        <w:rPr>
          <w:rtl/>
        </w:rPr>
        <w:t xml:space="preserve"> شعر</w:t>
      </w:r>
      <w:r>
        <w:rPr>
          <w:rtl/>
        </w:rPr>
        <w:t>.</w:t>
      </w:r>
      <w:r w:rsidRPr="00C3783D">
        <w:rPr>
          <w:rtl/>
        </w:rPr>
        <w:t xml:space="preserve"> و آنان كه </w:t>
      </w:r>
      <w:r>
        <w:rPr>
          <w:rtl/>
        </w:rPr>
        <w:t>به‌</w:t>
      </w:r>
      <w:r w:rsidRPr="00C3783D">
        <w:rPr>
          <w:rtl/>
        </w:rPr>
        <w:t xml:space="preserve">همان سياق </w:t>
      </w:r>
      <w:r w:rsidRPr="00C3783D">
        <w:rPr>
          <w:rtl/>
        </w:rPr>
        <w:lastRenderedPageBreak/>
        <w:t>كهن خود را مشغول كردند يا ضرورت زمانه را نفهميدند و يا دل و جراٌت و مايه‌اش را نداشتند كه بر زبانش آورند</w:t>
      </w:r>
      <w:r>
        <w:rPr>
          <w:rtl/>
        </w:rPr>
        <w:t>.</w:t>
      </w:r>
      <w:r w:rsidRPr="00C3783D">
        <w:rPr>
          <w:rtl/>
        </w:rPr>
        <w:t xml:space="preserve"> و در هر صورت و </w:t>
      </w:r>
      <w:r>
        <w:rPr>
          <w:rtl/>
        </w:rPr>
        <w:t>به‌</w:t>
      </w:r>
      <w:r w:rsidRPr="00C3783D">
        <w:rPr>
          <w:rtl/>
        </w:rPr>
        <w:t xml:space="preserve">هر دليل </w:t>
      </w:r>
      <w:r>
        <w:rPr>
          <w:rtl/>
        </w:rPr>
        <w:t>به‌</w:t>
      </w:r>
      <w:r w:rsidRPr="00C3783D">
        <w:rPr>
          <w:rtl/>
        </w:rPr>
        <w:t>آن پاسخ ندادند</w:t>
      </w:r>
      <w:r>
        <w:rPr>
          <w:rtl/>
        </w:rPr>
        <w:t>.</w:t>
      </w:r>
      <w:r w:rsidRPr="00C3783D">
        <w:rPr>
          <w:rtl/>
        </w:rPr>
        <w:t xml:space="preserve"> در نتيجه روز </w:t>
      </w:r>
      <w:r>
        <w:rPr>
          <w:rtl/>
        </w:rPr>
        <w:t>به‌</w:t>
      </w:r>
      <w:r w:rsidRPr="00C3783D">
        <w:rPr>
          <w:rtl/>
        </w:rPr>
        <w:t>روز ميراث خلاّق و پر تپش مولوي و ناصر خسرو و فردوسي و دهها شاعر ديگرمان از زندگي فاصله گرفت</w:t>
      </w:r>
      <w:r>
        <w:rPr>
          <w:rtl/>
        </w:rPr>
        <w:t>.</w:t>
      </w:r>
      <w:r w:rsidRPr="00C3783D">
        <w:rPr>
          <w:rtl/>
        </w:rPr>
        <w:t xml:space="preserve"> عصبهاي ارتباطي آن با قلب زندگي، كه روزانه نو مي‌شد، قطع شد و كار </w:t>
      </w:r>
      <w:r>
        <w:rPr>
          <w:rtl/>
        </w:rPr>
        <w:t>به‌</w:t>
      </w:r>
      <w:r w:rsidRPr="00C3783D">
        <w:rPr>
          <w:rtl/>
        </w:rPr>
        <w:t xml:space="preserve">آن‌جا كشيد كه 6ـ7 قرن پس از حافظ كسي را نداشتيم كه </w:t>
      </w:r>
      <w:r>
        <w:rPr>
          <w:rtl/>
        </w:rPr>
        <w:t>به‌</w:t>
      </w:r>
      <w:r w:rsidRPr="00C3783D">
        <w:rPr>
          <w:rtl/>
        </w:rPr>
        <w:t>طور جدّي حرفي و پيامي و در يك كلام شعري «نو» داشته باشد</w:t>
      </w:r>
      <w:r>
        <w:rPr>
          <w:rtl/>
        </w:rPr>
        <w:t>.</w:t>
      </w:r>
      <w:r w:rsidRPr="00C3783D">
        <w:t xml:space="preserve"> </w:t>
      </w:r>
    </w:p>
    <w:p w:rsidR="00E10F0A" w:rsidRPr="003963FB" w:rsidRDefault="00E10F0A" w:rsidP="00E10F0A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پس از حافظ رنج شاعري هم معنايش را از دست داد</w:t>
      </w:r>
      <w:r>
        <w:rPr>
          <w:rtl/>
        </w:rPr>
        <w:t>.</w:t>
      </w:r>
      <w:r w:rsidRPr="00C3783D">
        <w:rPr>
          <w:rtl/>
        </w:rPr>
        <w:t xml:space="preserve"> شاعر ديگر كاشف نبود كه نيازي </w:t>
      </w:r>
      <w:r>
        <w:rPr>
          <w:rtl/>
        </w:rPr>
        <w:t>به‌</w:t>
      </w:r>
      <w:r w:rsidRPr="00C3783D">
        <w:rPr>
          <w:rtl/>
        </w:rPr>
        <w:t>خوردن خون جگر و دود چراغ داشته باشد</w:t>
      </w:r>
      <w:r>
        <w:rPr>
          <w:rtl/>
        </w:rPr>
        <w:t>.</w:t>
      </w:r>
      <w:r w:rsidRPr="00C3783D">
        <w:rPr>
          <w:rtl/>
        </w:rPr>
        <w:t xml:space="preserve"> هم</w:t>
      </w:r>
      <w:r>
        <w:rPr>
          <w:rtl/>
        </w:rPr>
        <w:t>ة</w:t>
      </w:r>
      <w:r w:rsidRPr="00C3783D">
        <w:rPr>
          <w:rtl/>
        </w:rPr>
        <w:t xml:space="preserve"> چيزها ـ و </w:t>
      </w:r>
      <w:r>
        <w:rPr>
          <w:rtl/>
        </w:rPr>
        <w:t>به‌</w:t>
      </w:r>
      <w:r w:rsidRPr="00C3783D">
        <w:rPr>
          <w:rtl/>
        </w:rPr>
        <w:t>قول خود نيما اسباب شاعري ـ از قبل آماده بود</w:t>
      </w:r>
      <w:r>
        <w:rPr>
          <w:rtl/>
        </w:rPr>
        <w:t>.</w:t>
      </w:r>
      <w:r w:rsidRPr="00C3783D">
        <w:rPr>
          <w:rtl/>
        </w:rPr>
        <w:t xml:space="preserve"> حافظ و انبوه بزرگان پيش از او راه را كوبيده و تا انتها هم رفته بودند</w:t>
      </w:r>
      <w:r>
        <w:rPr>
          <w:rtl/>
        </w:rPr>
        <w:t>.</w:t>
      </w:r>
      <w:r w:rsidRPr="00C3783D">
        <w:rPr>
          <w:rtl/>
        </w:rPr>
        <w:t xml:space="preserve"> و هر كدام بر قلّه‌يي مي‌درخشيدند و آن‌چنان تلألويي داشتند كه شاعر نوپا، و يا ديرپا و به‌هر‌حال دير آمده، هيچ راه ديگري جز طي طريق مسير آنان را نداشت</w:t>
      </w:r>
      <w:r>
        <w:rPr>
          <w:rtl/>
        </w:rPr>
        <w:t>.</w:t>
      </w:r>
      <w:r w:rsidRPr="00C3783D">
        <w:rPr>
          <w:rtl/>
        </w:rPr>
        <w:t xml:space="preserve"> راهي كه در اوج اوجش يا </w:t>
      </w:r>
      <w:r>
        <w:rPr>
          <w:rtl/>
        </w:rPr>
        <w:t>به‌</w:t>
      </w:r>
      <w:r w:rsidRPr="00C3783D">
        <w:rPr>
          <w:rtl/>
        </w:rPr>
        <w:t>خود رند خراباتي شيراز منتهي مي‌شد و يا پير قونيه و يا آوار</w:t>
      </w:r>
      <w:r>
        <w:rPr>
          <w:rtl/>
        </w:rPr>
        <w:t>ة</w:t>
      </w:r>
      <w:r w:rsidRPr="00C3783D">
        <w:rPr>
          <w:rtl/>
        </w:rPr>
        <w:t xml:space="preserve"> يمگان و يا يكي ديگر از آن بزرگان صدرنشين كه تاريخ دست‌نيافتني‌شان كرده است</w:t>
      </w:r>
      <w:r>
        <w:rPr>
          <w:rtl/>
        </w:rPr>
        <w:t>.</w:t>
      </w:r>
      <w:r w:rsidRPr="00C3783D">
        <w:t xml:space="preserve"> </w:t>
      </w:r>
    </w:p>
    <w:p w:rsidR="00E10F0A" w:rsidRPr="003963FB" w:rsidRDefault="00E10F0A" w:rsidP="00E10F0A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حافظ نقط</w:t>
      </w:r>
      <w:r>
        <w:rPr>
          <w:rtl/>
        </w:rPr>
        <w:t>ة</w:t>
      </w:r>
      <w:r w:rsidRPr="00C3783D">
        <w:rPr>
          <w:rtl/>
        </w:rPr>
        <w:t xml:space="preserve"> اوج ادبيات كلاسيك ماست</w:t>
      </w:r>
      <w:r>
        <w:rPr>
          <w:rtl/>
        </w:rPr>
        <w:t>.</w:t>
      </w:r>
      <w:r w:rsidRPr="00C3783D">
        <w:rPr>
          <w:rtl/>
        </w:rPr>
        <w:t xml:space="preserve"> و معناي هر اوج اين است كه پس از آن يا بايد </w:t>
      </w:r>
      <w:r>
        <w:rPr>
          <w:rtl/>
        </w:rPr>
        <w:t>به‌</w:t>
      </w:r>
      <w:r w:rsidRPr="00C3783D">
        <w:rPr>
          <w:rtl/>
        </w:rPr>
        <w:t>فكر قلّه‌يي فرازتر بود و ستيغ ديگري را جستجو كرد يا ناگريز از فرود خواهيم بود</w:t>
      </w:r>
      <w:r>
        <w:rPr>
          <w:rtl/>
        </w:rPr>
        <w:t>.</w:t>
      </w:r>
      <w:r w:rsidRPr="00C3783D">
        <w:rPr>
          <w:rtl/>
        </w:rPr>
        <w:t xml:space="preserve"> و اين در همان گام اول با ذات خلّاق شعر نمي‌خواند</w:t>
      </w:r>
      <w:r>
        <w:rPr>
          <w:rtl/>
        </w:rPr>
        <w:t>.</w:t>
      </w:r>
      <w:r w:rsidRPr="00C3783D">
        <w:rPr>
          <w:rtl/>
        </w:rPr>
        <w:t xml:space="preserve"> در همان گام اول خود شعر را قرباني و تهي مي‌كند</w:t>
      </w:r>
      <w:r>
        <w:rPr>
          <w:rtl/>
        </w:rPr>
        <w:t>.</w:t>
      </w:r>
    </w:p>
    <w:p w:rsidR="00E10F0A" w:rsidRPr="003963FB" w:rsidRDefault="00E10F0A" w:rsidP="00E10F0A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البته سخن بر سر كوششها و ره‌آوردهاي شاعران پس از حافظ نيست</w:t>
      </w:r>
      <w:r>
        <w:rPr>
          <w:rtl/>
        </w:rPr>
        <w:t>.</w:t>
      </w:r>
      <w:r w:rsidRPr="00C3783D">
        <w:rPr>
          <w:rtl/>
        </w:rPr>
        <w:t xml:space="preserve"> بلكه حرف بر سر اين واقعيت است كه اگر هم كوششي بوده، هيچ‌گاه </w:t>
      </w:r>
      <w:r>
        <w:rPr>
          <w:rtl/>
        </w:rPr>
        <w:t>به‌</w:t>
      </w:r>
      <w:r w:rsidRPr="00C3783D">
        <w:rPr>
          <w:rtl/>
        </w:rPr>
        <w:t>تغييري كه پيله بدراند و جامه نوين كند، منجر نشده است و نمي‌توانسته هم بشود</w:t>
      </w:r>
      <w:r>
        <w:rPr>
          <w:rtl/>
        </w:rPr>
        <w:t>.</w:t>
      </w:r>
    </w:p>
    <w:p w:rsidR="00E10F0A" w:rsidRPr="003963FB" w:rsidRDefault="00E10F0A" w:rsidP="00E10F0A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از دلايلش بگذريم كه در اين مجال نمي‌گنجد</w:t>
      </w:r>
      <w:r>
        <w:rPr>
          <w:rtl/>
        </w:rPr>
        <w:t>.</w:t>
      </w:r>
      <w:r w:rsidRPr="00C3783D">
        <w:rPr>
          <w:rtl/>
        </w:rPr>
        <w:t xml:space="preserve"> اما </w:t>
      </w:r>
      <w:r>
        <w:rPr>
          <w:rtl/>
        </w:rPr>
        <w:t>به‌</w:t>
      </w:r>
      <w:r w:rsidRPr="00C3783D">
        <w:rPr>
          <w:rtl/>
        </w:rPr>
        <w:t>هر حال نمي‌توان انكار كرد كه نتيج</w:t>
      </w:r>
      <w:r>
        <w:rPr>
          <w:rtl/>
        </w:rPr>
        <w:t>ة</w:t>
      </w:r>
      <w:r w:rsidRPr="00C3783D">
        <w:rPr>
          <w:rtl/>
        </w:rPr>
        <w:t xml:space="preserve"> جبري اين مسأله دور شدن شعر از زندگي بود</w:t>
      </w:r>
      <w:r>
        <w:rPr>
          <w:rtl/>
        </w:rPr>
        <w:t>.</w:t>
      </w:r>
      <w:r w:rsidRPr="00C3783D">
        <w:rPr>
          <w:rtl/>
        </w:rPr>
        <w:t xml:space="preserve"> و حّل اين معما، يعني باز‌گرداندن شعر </w:t>
      </w:r>
      <w:r>
        <w:rPr>
          <w:rtl/>
        </w:rPr>
        <w:t>به‌</w:t>
      </w:r>
      <w:r w:rsidRPr="00C3783D">
        <w:rPr>
          <w:rtl/>
        </w:rPr>
        <w:t>متن زندگي، كاري بود كارستان</w:t>
      </w:r>
      <w:r>
        <w:rPr>
          <w:rtl/>
        </w:rPr>
        <w:t>.</w:t>
      </w:r>
      <w:r w:rsidRPr="00C3783D">
        <w:rPr>
          <w:rtl/>
        </w:rPr>
        <w:t xml:space="preserve"> چنين راه ناپيموده و ناشناخته‌يي</w:t>
      </w:r>
      <w:r>
        <w:rPr>
          <w:rtl/>
        </w:rPr>
        <w:t xml:space="preserve"> </w:t>
      </w:r>
      <w:r w:rsidRPr="00C3783D">
        <w:rPr>
          <w:rtl/>
        </w:rPr>
        <w:t>پر از دشواري و رنج بود</w:t>
      </w:r>
      <w:r>
        <w:rPr>
          <w:rtl/>
        </w:rPr>
        <w:t>.</w:t>
      </w:r>
      <w:r w:rsidRPr="00C3783D">
        <w:rPr>
          <w:rtl/>
        </w:rPr>
        <w:t xml:space="preserve"> ديرآشنايي اغلب شعرهاي نيما را ببينيد</w:t>
      </w:r>
      <w:r>
        <w:rPr>
          <w:rtl/>
        </w:rPr>
        <w:t>.</w:t>
      </w:r>
      <w:r w:rsidRPr="00C3783D">
        <w:rPr>
          <w:rtl/>
        </w:rPr>
        <w:t xml:space="preserve"> خشونت وحشي و سركش برخي واژه‌هايش را </w:t>
      </w:r>
      <w:r>
        <w:rPr>
          <w:rtl/>
        </w:rPr>
        <w:t>به‌</w:t>
      </w:r>
      <w:r w:rsidRPr="00C3783D">
        <w:rPr>
          <w:rtl/>
        </w:rPr>
        <w:t>خاطر آوريد</w:t>
      </w:r>
      <w:r>
        <w:rPr>
          <w:rtl/>
        </w:rPr>
        <w:t>.</w:t>
      </w:r>
      <w:r w:rsidRPr="00C3783D">
        <w:rPr>
          <w:rtl/>
        </w:rPr>
        <w:t xml:space="preserve"> علت اول هم</w:t>
      </w:r>
      <w:r>
        <w:rPr>
          <w:rtl/>
        </w:rPr>
        <w:t>ة</w:t>
      </w:r>
      <w:r w:rsidRPr="00C3783D">
        <w:rPr>
          <w:rtl/>
        </w:rPr>
        <w:t xml:space="preserve"> آنها را بايد در دشواري كشف و كوبيدن راهي دانست كه تا آن زمان هيچ كس جرأت نزديك شدن </w:t>
      </w:r>
      <w:r>
        <w:rPr>
          <w:rtl/>
        </w:rPr>
        <w:t>به‌</w:t>
      </w:r>
      <w:r w:rsidRPr="00C3783D">
        <w:rPr>
          <w:rtl/>
        </w:rPr>
        <w:t>آنها را نداشت</w:t>
      </w:r>
      <w:r>
        <w:rPr>
          <w:rtl/>
        </w:rPr>
        <w:t>.</w:t>
      </w:r>
    </w:p>
    <w:p w:rsidR="00E10F0A" w:rsidRPr="00C3783D" w:rsidRDefault="00E10F0A" w:rsidP="00E10F0A">
      <w:pPr>
        <w:bidi/>
        <w:jc w:val="both"/>
      </w:pPr>
      <w:r w:rsidRPr="00C3783D">
        <w:rPr>
          <w:rtl/>
        </w:rPr>
        <w:t xml:space="preserve">كار نيما به‌هيچ‌وجه، آن‌چنان كه برخي </w:t>
      </w:r>
      <w:r>
        <w:rPr>
          <w:rtl/>
        </w:rPr>
        <w:t>به‌</w:t>
      </w:r>
      <w:r w:rsidRPr="00C3783D">
        <w:rPr>
          <w:rtl/>
        </w:rPr>
        <w:t>اشتباه دريافته‌اند، قطع ما از گذشت</w:t>
      </w:r>
      <w:r>
        <w:rPr>
          <w:rtl/>
        </w:rPr>
        <w:t>ة</w:t>
      </w:r>
      <w:r w:rsidRPr="00C3783D">
        <w:rPr>
          <w:rtl/>
        </w:rPr>
        <w:t xml:space="preserve"> پر‌بار تاريخي‌مان نبود</w:t>
      </w:r>
      <w:r>
        <w:rPr>
          <w:rtl/>
        </w:rPr>
        <w:t>.</w:t>
      </w:r>
      <w:r w:rsidRPr="00C3783D">
        <w:rPr>
          <w:rtl/>
        </w:rPr>
        <w:t xml:space="preserve"> بلكه عظمت كار او در اين است كه ديروز ما را طوري </w:t>
      </w:r>
      <w:r>
        <w:rPr>
          <w:rtl/>
        </w:rPr>
        <w:t>به‌</w:t>
      </w:r>
      <w:r w:rsidRPr="00C3783D">
        <w:rPr>
          <w:rtl/>
        </w:rPr>
        <w:t>امروزمان گره مي‌زند كه راه براي فردايمان باز مي‌شود</w:t>
      </w:r>
      <w:r>
        <w:rPr>
          <w:rtl/>
        </w:rPr>
        <w:t>.</w:t>
      </w:r>
      <w:r w:rsidRPr="00C3783D">
        <w:rPr>
          <w:rtl/>
        </w:rPr>
        <w:t xml:space="preserve"> از نگاه نيما گنجين</w:t>
      </w:r>
      <w:r>
        <w:rPr>
          <w:rtl/>
        </w:rPr>
        <w:t>ة</w:t>
      </w:r>
      <w:r w:rsidRPr="00C3783D">
        <w:rPr>
          <w:rtl/>
        </w:rPr>
        <w:t xml:space="preserve"> بي‌همتاي شعر و ادبيات گذشته‌مان سدّ راهمان نيست</w:t>
      </w:r>
      <w:r>
        <w:rPr>
          <w:rtl/>
        </w:rPr>
        <w:t>.</w:t>
      </w:r>
      <w:r w:rsidRPr="00C3783D">
        <w:rPr>
          <w:rtl/>
        </w:rPr>
        <w:t xml:space="preserve"> مرعوبمان نمي‌كند تا كه خود را ببازيم</w:t>
      </w:r>
      <w:r>
        <w:rPr>
          <w:rtl/>
        </w:rPr>
        <w:t>.</w:t>
      </w:r>
      <w:r w:rsidRPr="00C3783D">
        <w:rPr>
          <w:rtl/>
        </w:rPr>
        <w:t xml:space="preserve"> و غافلمان نمي‌كند تا كه زنده بودنمان را فراموش كنيم</w:t>
      </w:r>
      <w:r>
        <w:rPr>
          <w:rtl/>
        </w:rPr>
        <w:t>.</w:t>
      </w:r>
      <w:r w:rsidRPr="00C3783D">
        <w:rPr>
          <w:rtl/>
        </w:rPr>
        <w:t xml:space="preserve"> اين سرماي</w:t>
      </w:r>
      <w:r>
        <w:rPr>
          <w:rtl/>
        </w:rPr>
        <w:t>ة</w:t>
      </w:r>
      <w:r w:rsidRPr="00C3783D">
        <w:rPr>
          <w:rtl/>
        </w:rPr>
        <w:t xml:space="preserve"> عظيم انساني و فرهنگي در خدمت نوآوريها و نوانديشي‌هايمان قرار مي‌گيرد</w:t>
      </w:r>
      <w:r>
        <w:rPr>
          <w:rtl/>
        </w:rPr>
        <w:t>.</w:t>
      </w:r>
      <w:r w:rsidRPr="00C3783D">
        <w:rPr>
          <w:rtl/>
        </w:rPr>
        <w:t xml:space="preserve"> بهترين و قويترين ياور خلاقيتهايمان مي‌شود</w:t>
      </w:r>
      <w:r>
        <w:rPr>
          <w:rtl/>
        </w:rPr>
        <w:t>.</w:t>
      </w:r>
      <w:r w:rsidRPr="00C3783D">
        <w:rPr>
          <w:rtl/>
        </w:rPr>
        <w:t xml:space="preserve"> او </w:t>
      </w:r>
      <w:r>
        <w:rPr>
          <w:rtl/>
        </w:rPr>
        <w:t>به‌</w:t>
      </w:r>
      <w:r w:rsidRPr="00C3783D">
        <w:rPr>
          <w:rtl/>
        </w:rPr>
        <w:t xml:space="preserve">درستي نوشته است: «اين </w:t>
      </w:r>
      <w:r w:rsidRPr="00C3783D">
        <w:rPr>
          <w:rtl/>
        </w:rPr>
        <w:lastRenderedPageBreak/>
        <w:t>حقيقتي است</w:t>
      </w:r>
      <w:r>
        <w:rPr>
          <w:rtl/>
        </w:rPr>
        <w:t>.</w:t>
      </w:r>
      <w:r w:rsidRPr="00C3783D">
        <w:rPr>
          <w:rtl/>
        </w:rPr>
        <w:t xml:space="preserve"> ما زنده‌ايم</w:t>
      </w:r>
      <w:r>
        <w:rPr>
          <w:rtl/>
        </w:rPr>
        <w:t>.</w:t>
      </w:r>
      <w:r w:rsidRPr="00C3783D">
        <w:rPr>
          <w:rtl/>
        </w:rPr>
        <w:t xml:space="preserve"> دوست مي‌داريم</w:t>
      </w:r>
      <w:r>
        <w:rPr>
          <w:rtl/>
        </w:rPr>
        <w:t>.</w:t>
      </w:r>
      <w:r w:rsidRPr="00C3783D">
        <w:rPr>
          <w:rtl/>
        </w:rPr>
        <w:t xml:space="preserve"> مي‌كاويم</w:t>
      </w:r>
      <w:r>
        <w:rPr>
          <w:rtl/>
        </w:rPr>
        <w:t>.</w:t>
      </w:r>
      <w:r w:rsidRPr="00C3783D">
        <w:rPr>
          <w:rtl/>
        </w:rPr>
        <w:t xml:space="preserve"> مي‌كوشيم كه هر چيز را بر وفق ميل خود بسازيم و اين فعاليت، كه در ماد</w:t>
      </w:r>
      <w:r>
        <w:rPr>
          <w:rtl/>
        </w:rPr>
        <w:t>ة</w:t>
      </w:r>
      <w:r w:rsidRPr="00C3783D">
        <w:rPr>
          <w:rtl/>
        </w:rPr>
        <w:t xml:space="preserve"> زندگي انسان هميشه برجا خواهد بود نشان مي‌دهد انسان، در ساحت زندگي، نه غلامي مطيع بلكه فرمانفرمايي سازگار است»</w:t>
      </w:r>
      <w:r>
        <w:rPr>
          <w:rtl/>
        </w:rPr>
        <w:t>.</w:t>
      </w:r>
      <w:r w:rsidRPr="00C3783D">
        <w:rPr>
          <w:rtl/>
        </w:rPr>
        <w:t xml:space="preserve"> هم از اين رو، اگر از دريچ</w:t>
      </w:r>
      <w:r>
        <w:rPr>
          <w:rtl/>
        </w:rPr>
        <w:t>ة</w:t>
      </w:r>
      <w:r w:rsidRPr="00C3783D">
        <w:rPr>
          <w:rtl/>
        </w:rPr>
        <w:t xml:space="preserve"> چشم نيما </w:t>
      </w:r>
      <w:r>
        <w:rPr>
          <w:rtl/>
        </w:rPr>
        <w:t>به‌</w:t>
      </w:r>
      <w:r w:rsidRPr="00C3783D">
        <w:rPr>
          <w:rtl/>
        </w:rPr>
        <w:t>پشت سرمان نگاه كنيم آن را جامع‌تر و واقعي‌تر مي‌خوانيم</w:t>
      </w:r>
      <w:r>
        <w:rPr>
          <w:rtl/>
        </w:rPr>
        <w:t>.</w:t>
      </w:r>
      <w:r w:rsidRPr="00C3783D">
        <w:rPr>
          <w:rtl/>
        </w:rPr>
        <w:t xml:space="preserve"> بي‌دليل نيست كه با عبور از نيما، جهان حافظ و مولوي و هم</w:t>
      </w:r>
      <w:r>
        <w:rPr>
          <w:rtl/>
        </w:rPr>
        <w:t>ة</w:t>
      </w:r>
      <w:r w:rsidRPr="00C3783D">
        <w:rPr>
          <w:rtl/>
        </w:rPr>
        <w:t xml:space="preserve"> آن استادان بزرگ زندگي و شعر را </w:t>
      </w:r>
      <w:r>
        <w:rPr>
          <w:rtl/>
        </w:rPr>
        <w:t>به‌</w:t>
      </w:r>
      <w:r w:rsidRPr="00C3783D">
        <w:rPr>
          <w:rtl/>
        </w:rPr>
        <w:t>مراتب بهتر و عميق‌تر كشف مي‌كنيم</w:t>
      </w:r>
      <w:r>
        <w:rPr>
          <w:rtl/>
        </w:rPr>
        <w:t>.</w:t>
      </w:r>
    </w:p>
    <w:p w:rsidR="00E10F0A" w:rsidRPr="00C3783D" w:rsidRDefault="00E10F0A" w:rsidP="00E10F0A">
      <w:pPr>
        <w:bidi/>
        <w:ind w:left="578"/>
        <w:jc w:val="both"/>
      </w:pPr>
    </w:p>
    <w:p w:rsidR="00E10F0A" w:rsidRPr="00C3783D" w:rsidRDefault="00E10F0A" w:rsidP="00E10F0A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اما، زندگي پس از نيما هم ادامه داشته است</w:t>
      </w:r>
      <w:r>
        <w:rPr>
          <w:rtl/>
        </w:rPr>
        <w:t>.</w:t>
      </w:r>
      <w:r w:rsidRPr="00C3783D">
        <w:rPr>
          <w:rtl/>
        </w:rPr>
        <w:t xml:space="preserve"> يعني</w:t>
      </w:r>
      <w:r>
        <w:rPr>
          <w:rtl/>
        </w:rPr>
        <w:t xml:space="preserve"> </w:t>
      </w:r>
      <w:r w:rsidRPr="00C3783D">
        <w:rPr>
          <w:rtl/>
        </w:rPr>
        <w:t>راههاي ناپيمود</w:t>
      </w:r>
      <w:r>
        <w:rPr>
          <w:rtl/>
        </w:rPr>
        <w:t>ة</w:t>
      </w:r>
      <w:r w:rsidRPr="00C3783D">
        <w:rPr>
          <w:rtl/>
        </w:rPr>
        <w:t xml:space="preserve"> بسيار هنوز وجود دارند و نيما </w:t>
      </w:r>
      <w:r>
        <w:rPr>
          <w:rtl/>
        </w:rPr>
        <w:t>به‌</w:t>
      </w:r>
      <w:r w:rsidRPr="00C3783D">
        <w:rPr>
          <w:rtl/>
        </w:rPr>
        <w:t>اين اعتبار فقط يك آغازكننده بود</w:t>
      </w:r>
      <w:r>
        <w:rPr>
          <w:rtl/>
        </w:rPr>
        <w:t>.</w:t>
      </w:r>
      <w:r w:rsidRPr="00C3783D">
        <w:rPr>
          <w:rtl/>
        </w:rPr>
        <w:t xml:space="preserve"> درك خلاق پيام نيما اين نيست كه از او امامزاده‌يي بسازيم و تازه پس از هفتاد سال دربار</w:t>
      </w:r>
      <w:r>
        <w:rPr>
          <w:rtl/>
        </w:rPr>
        <w:t>ة</w:t>
      </w:r>
      <w:r w:rsidRPr="00C3783D">
        <w:rPr>
          <w:rtl/>
        </w:rPr>
        <w:t xml:space="preserve"> مزاياي شعر او بر شعر «كهنه‌گرايان» حرّافي كنيم</w:t>
      </w:r>
      <w:r>
        <w:rPr>
          <w:rtl/>
        </w:rPr>
        <w:t>.</w:t>
      </w:r>
      <w:r w:rsidRPr="00C3783D">
        <w:rPr>
          <w:rtl/>
        </w:rPr>
        <w:t xml:space="preserve"> درك نيما يعني درك اين مسال</w:t>
      </w:r>
      <w:r>
        <w:rPr>
          <w:rtl/>
        </w:rPr>
        <w:t>ة</w:t>
      </w:r>
      <w:r w:rsidRPr="00C3783D">
        <w:rPr>
          <w:rtl/>
        </w:rPr>
        <w:t xml:space="preserve"> بديهي كه زندگي ادامه دارد و «زمانه» عوض شده است</w:t>
      </w:r>
      <w:r>
        <w:rPr>
          <w:rtl/>
        </w:rPr>
        <w:t>.</w:t>
      </w:r>
      <w:r w:rsidRPr="00C3783D">
        <w:rPr>
          <w:rtl/>
        </w:rPr>
        <w:t xml:space="preserve"> يعني نه نيما و نه هيچ پيام‌آور ديگري نمي‌تواند «حرف آخر» را بزند</w:t>
      </w:r>
      <w:r>
        <w:rPr>
          <w:rtl/>
        </w:rPr>
        <w:t>.</w:t>
      </w:r>
      <w:r w:rsidRPr="00C3783D">
        <w:rPr>
          <w:rtl/>
        </w:rPr>
        <w:t xml:space="preserve"> نيما پدر و راهگشاي ما بوده است </w:t>
      </w:r>
      <w:r>
        <w:rPr>
          <w:rtl/>
        </w:rPr>
        <w:t>.</w:t>
      </w:r>
      <w:r w:rsidRPr="00C3783D">
        <w:rPr>
          <w:rtl/>
        </w:rPr>
        <w:t xml:space="preserve"> پدري آگاه و هوشيار و خلاق</w:t>
      </w:r>
      <w:r>
        <w:rPr>
          <w:rtl/>
        </w:rPr>
        <w:t>.</w:t>
      </w:r>
      <w:r w:rsidRPr="00C3783D">
        <w:rPr>
          <w:rtl/>
        </w:rPr>
        <w:t xml:space="preserve"> و نه از آن دست پدراني كه مي‌خواهند فرزندان خود را براي هميشه در زنجير حاكميت خود داشته باشند</w:t>
      </w:r>
      <w:r>
        <w:rPr>
          <w:rtl/>
        </w:rPr>
        <w:t>.</w:t>
      </w:r>
      <w:r w:rsidRPr="00C3783D">
        <w:rPr>
          <w:rtl/>
        </w:rPr>
        <w:t xml:space="preserve"> حدّاقل</w:t>
      </w:r>
      <w:r>
        <w:rPr>
          <w:rtl/>
        </w:rPr>
        <w:t xml:space="preserve"> </w:t>
      </w:r>
      <w:r w:rsidRPr="00C3783D">
        <w:rPr>
          <w:rtl/>
        </w:rPr>
        <w:t>خود او از اين قبيل فرزندان نبود</w:t>
      </w:r>
      <w:r>
        <w:rPr>
          <w:rtl/>
        </w:rPr>
        <w:t>.</w:t>
      </w:r>
      <w:r w:rsidRPr="00C3783D">
        <w:rPr>
          <w:rtl/>
        </w:rPr>
        <w:t xml:space="preserve"> چرا كه به‌رغم هم</w:t>
      </w:r>
      <w:r>
        <w:rPr>
          <w:rtl/>
        </w:rPr>
        <w:t>ة</w:t>
      </w:r>
      <w:r w:rsidRPr="00C3783D">
        <w:rPr>
          <w:rtl/>
        </w:rPr>
        <w:t xml:space="preserve"> علاقه و اشرافش </w:t>
      </w:r>
      <w:r>
        <w:rPr>
          <w:rtl/>
        </w:rPr>
        <w:t>به‌</w:t>
      </w:r>
      <w:r w:rsidRPr="00C3783D">
        <w:rPr>
          <w:rtl/>
        </w:rPr>
        <w:t>ادبيات كلاسيك ميهنمان در قيد و بندهاي آن درجا نزد</w:t>
      </w:r>
      <w:r>
        <w:rPr>
          <w:rtl/>
        </w:rPr>
        <w:t>.</w:t>
      </w:r>
      <w:r w:rsidRPr="00C3783D">
        <w:rPr>
          <w:rtl/>
        </w:rPr>
        <w:t xml:space="preserve"> بن‌بست چندين قرن</w:t>
      </w:r>
      <w:r>
        <w:rPr>
          <w:rtl/>
        </w:rPr>
        <w:t>ة</w:t>
      </w:r>
      <w:r w:rsidRPr="00C3783D">
        <w:rPr>
          <w:rtl/>
        </w:rPr>
        <w:t xml:space="preserve"> آن را شكست و راه نويني پيش پايمان گشود</w:t>
      </w:r>
      <w:r>
        <w:rPr>
          <w:rtl/>
        </w:rPr>
        <w:t xml:space="preserve">. </w:t>
      </w:r>
      <w:r w:rsidRPr="00C3783D">
        <w:rPr>
          <w:rtl/>
        </w:rPr>
        <w:t>اما اگر فكر كنيم شعر با او تمام شده، همان اشتباهي را كرده‌ايم كه خود نيما در مقابلش قد افراشت</w:t>
      </w:r>
      <w:r>
        <w:rPr>
          <w:rtl/>
        </w:rPr>
        <w:t>.</w:t>
      </w:r>
      <w:r w:rsidRPr="00C3783D">
        <w:rPr>
          <w:rtl/>
        </w:rPr>
        <w:t xml:space="preserve"> همان راهي را خواهيم رفت كه ناگزير </w:t>
      </w:r>
      <w:r>
        <w:rPr>
          <w:rtl/>
        </w:rPr>
        <w:t>به‌</w:t>
      </w:r>
      <w:r w:rsidRPr="00C3783D">
        <w:rPr>
          <w:rtl/>
        </w:rPr>
        <w:t>بن‌بست ديگري منجر خواهد شد</w:t>
      </w:r>
      <w:r>
        <w:rPr>
          <w:rtl/>
        </w:rPr>
        <w:t>.</w:t>
      </w:r>
      <w:r w:rsidRPr="00C3783D">
        <w:rPr>
          <w:rtl/>
        </w:rPr>
        <w:t xml:space="preserve"> نيما در يك دوران در نوك پيكان قرار داشت</w:t>
      </w:r>
      <w:r>
        <w:rPr>
          <w:rtl/>
        </w:rPr>
        <w:t>.</w:t>
      </w:r>
      <w:r w:rsidRPr="00C3783D">
        <w:rPr>
          <w:rtl/>
        </w:rPr>
        <w:t xml:space="preserve"> اين رسالت تاريخي او بود</w:t>
      </w:r>
      <w:r>
        <w:rPr>
          <w:rtl/>
        </w:rPr>
        <w:t>.</w:t>
      </w:r>
      <w:r w:rsidRPr="00C3783D">
        <w:rPr>
          <w:rtl/>
        </w:rPr>
        <w:t xml:space="preserve"> شكي هم نيست كه اين كار سترگ را </w:t>
      </w:r>
      <w:r>
        <w:rPr>
          <w:rtl/>
        </w:rPr>
        <w:t>به‌</w:t>
      </w:r>
      <w:r w:rsidRPr="00C3783D">
        <w:rPr>
          <w:rtl/>
        </w:rPr>
        <w:t xml:space="preserve">بهترين نحو </w:t>
      </w:r>
      <w:r>
        <w:rPr>
          <w:rtl/>
        </w:rPr>
        <w:t>به‌</w:t>
      </w:r>
      <w:r w:rsidRPr="00C3783D">
        <w:rPr>
          <w:rtl/>
        </w:rPr>
        <w:t>انجام رساند</w:t>
      </w:r>
      <w:r>
        <w:rPr>
          <w:rtl/>
        </w:rPr>
        <w:t>.</w:t>
      </w:r>
      <w:r w:rsidRPr="00C3783D">
        <w:rPr>
          <w:rtl/>
        </w:rPr>
        <w:t xml:space="preserve"> اما اكنون، پس از گذشت اين‌همه سال، نيما را بايد در اين كلام باز يافت</w:t>
      </w:r>
      <w:r>
        <w:rPr>
          <w:rtl/>
        </w:rPr>
        <w:t xml:space="preserve"> </w:t>
      </w:r>
      <w:r w:rsidRPr="00C3783D">
        <w:rPr>
          <w:rtl/>
        </w:rPr>
        <w:t>كه او راه نوآوريهاي ديگران را گشود</w:t>
      </w:r>
      <w:r>
        <w:rPr>
          <w:rtl/>
        </w:rPr>
        <w:t>.</w:t>
      </w:r>
      <w:r w:rsidRPr="00C3783D">
        <w:rPr>
          <w:rtl/>
        </w:rPr>
        <w:t xml:space="preserve"> نسلي ديگر كه زمانه‌يي ديگر و در نتيجه سخن و پيامي ديگر دارد</w:t>
      </w:r>
      <w:r>
        <w:rPr>
          <w:rtl/>
        </w:rPr>
        <w:t>.</w:t>
      </w:r>
      <w:r w:rsidRPr="00C3783D">
        <w:rPr>
          <w:rtl/>
        </w:rPr>
        <w:t xml:space="preserve"> يعني تا زندگي هست نوآوري و خلاقيت و كشف راههاي ناپيموده هم هست</w:t>
      </w:r>
      <w:r>
        <w:rPr>
          <w:rtl/>
        </w:rPr>
        <w:t>.</w:t>
      </w:r>
      <w:r w:rsidRPr="00C3783D">
        <w:rPr>
          <w:rtl/>
        </w:rPr>
        <w:t xml:space="preserve"> توقف، غفلت، كاهلي و ترديد در كشف دنياهاي جديد كافي است كه هر يك از ما را </w:t>
      </w:r>
      <w:r>
        <w:rPr>
          <w:rtl/>
        </w:rPr>
        <w:t>به‌</w:t>
      </w:r>
      <w:r w:rsidRPr="00C3783D">
        <w:rPr>
          <w:rtl/>
        </w:rPr>
        <w:t>دنيايي مادون، گذشته، كهنه و ارتجاعي پرتاب كند</w:t>
      </w:r>
      <w:r>
        <w:rPr>
          <w:rtl/>
        </w:rPr>
        <w:t>.</w:t>
      </w:r>
      <w:r w:rsidRPr="00C3783D">
        <w:rPr>
          <w:rtl/>
        </w:rPr>
        <w:t xml:space="preserve"> از اين قانونمندي بارها تجربه‌شده گريزي نيست</w:t>
      </w:r>
      <w:r>
        <w:rPr>
          <w:rtl/>
        </w:rPr>
        <w:t>.</w:t>
      </w:r>
      <w:r w:rsidRPr="00C3783D">
        <w:rPr>
          <w:rtl/>
        </w:rPr>
        <w:t xml:space="preserve"> نيمايي كه راه </w:t>
      </w:r>
      <w:r>
        <w:rPr>
          <w:rtl/>
        </w:rPr>
        <w:t>به‌</w:t>
      </w:r>
      <w:r w:rsidRPr="00C3783D">
        <w:rPr>
          <w:rtl/>
        </w:rPr>
        <w:t>آينده و فروغ و سپهري و شاملو نبرد، نيماي عقب‌افتاده‌هاي نفس‌بريد</w:t>
      </w:r>
      <w:r>
        <w:rPr>
          <w:rtl/>
        </w:rPr>
        <w:t>ة</w:t>
      </w:r>
      <w:r w:rsidRPr="00C3783D">
        <w:rPr>
          <w:rtl/>
        </w:rPr>
        <w:t xml:space="preserve"> تاريخ است</w:t>
      </w:r>
      <w:r>
        <w:rPr>
          <w:rtl/>
        </w:rPr>
        <w:t>.</w:t>
      </w:r>
      <w:r w:rsidRPr="00C3783D">
        <w:rPr>
          <w:rtl/>
        </w:rPr>
        <w:t xml:space="preserve"> همان‌طور كه در هيچ‌يك ديگر آنها نيز نبايد توقف كرد</w:t>
      </w:r>
      <w:r>
        <w:rPr>
          <w:rtl/>
        </w:rPr>
        <w:t>.</w:t>
      </w:r>
      <w:r w:rsidRPr="00C3783D">
        <w:rPr>
          <w:rtl/>
        </w:rPr>
        <w:t xml:space="preserve"> و نبايستي از هيچ‌يك از آنان دكان و سرمايه‌يي براي توجيه بي‌عملي و تنبلي خود بسازيم</w:t>
      </w:r>
      <w:r>
        <w:rPr>
          <w:rtl/>
        </w:rPr>
        <w:t>.</w:t>
      </w:r>
      <w:r w:rsidRPr="00C3783D">
        <w:rPr>
          <w:rtl/>
        </w:rPr>
        <w:t xml:space="preserve"> راههاي ناپيمود</w:t>
      </w:r>
      <w:r>
        <w:rPr>
          <w:rtl/>
        </w:rPr>
        <w:t>ة</w:t>
      </w:r>
      <w:r w:rsidRPr="00C3783D">
        <w:rPr>
          <w:rtl/>
        </w:rPr>
        <w:t xml:space="preserve"> پس از آنها بسيارند</w:t>
      </w:r>
      <w:r>
        <w:rPr>
          <w:rtl/>
        </w:rPr>
        <w:t xml:space="preserve">. </w:t>
      </w:r>
      <w:r w:rsidRPr="00C3783D">
        <w:rPr>
          <w:rtl/>
        </w:rPr>
        <w:t>بايد زمانه را شناخت</w:t>
      </w:r>
      <w:r>
        <w:rPr>
          <w:rtl/>
        </w:rPr>
        <w:t>..</w:t>
      </w:r>
      <w:r w:rsidRPr="00C3783D">
        <w:rPr>
          <w:rtl/>
        </w:rPr>
        <w:t xml:space="preserve"> زمانه‌يي كه رو </w:t>
      </w:r>
      <w:r>
        <w:rPr>
          <w:rtl/>
        </w:rPr>
        <w:t>به‌</w:t>
      </w:r>
      <w:r w:rsidRPr="00C3783D">
        <w:rPr>
          <w:rtl/>
        </w:rPr>
        <w:t>فردا دارد</w:t>
      </w:r>
      <w:r>
        <w:rPr>
          <w:rtl/>
        </w:rPr>
        <w:t>.</w:t>
      </w:r>
      <w:r w:rsidRPr="00C3783D">
        <w:t xml:space="preserve"> </w:t>
      </w:r>
    </w:p>
    <w:p w:rsidR="00E10F0A" w:rsidRPr="00C3783D" w:rsidRDefault="00E10F0A" w:rsidP="00E10F0A">
      <w:pPr>
        <w:bidi/>
        <w:jc w:val="both"/>
      </w:pPr>
      <w:r w:rsidRPr="00C3783D">
        <w:rPr>
          <w:rtl/>
        </w:rPr>
        <w:t>و راستي</w:t>
      </w:r>
      <w:r>
        <w:rPr>
          <w:rtl/>
        </w:rPr>
        <w:t>،</w:t>
      </w:r>
      <w:r w:rsidRPr="00C3783D">
        <w:rPr>
          <w:rtl/>
        </w:rPr>
        <w:t>نيما سخن زمان</w:t>
      </w:r>
      <w:r>
        <w:rPr>
          <w:rtl/>
        </w:rPr>
        <w:t>ة</w:t>
      </w:r>
      <w:r w:rsidRPr="00C3783D">
        <w:rPr>
          <w:rtl/>
        </w:rPr>
        <w:t xml:space="preserve"> خود را گفت و راهي ناپيموده را آغاز كرد</w:t>
      </w:r>
      <w:r>
        <w:rPr>
          <w:rtl/>
        </w:rPr>
        <w:t>.</w:t>
      </w:r>
      <w:r w:rsidRPr="00C3783D">
        <w:rPr>
          <w:rtl/>
        </w:rPr>
        <w:t xml:space="preserve"> بزرگان ديگر پس از او نيز، هر يك </w:t>
      </w:r>
      <w:r>
        <w:rPr>
          <w:rtl/>
        </w:rPr>
        <w:t>به‌</w:t>
      </w:r>
      <w:r w:rsidRPr="00C3783D">
        <w:rPr>
          <w:rtl/>
        </w:rPr>
        <w:t>فراخور، چنين كردند</w:t>
      </w:r>
      <w:r>
        <w:rPr>
          <w:rtl/>
        </w:rPr>
        <w:t>.</w:t>
      </w:r>
      <w:r w:rsidRPr="00C3783D">
        <w:rPr>
          <w:rtl/>
        </w:rPr>
        <w:t xml:space="preserve"> آيا ما نيز خود را در برابر چنين سؤالي قرار داده‌ايم؟ «كار شب پا نه هنوز است تمام</w:t>
      </w:r>
      <w:r>
        <w:rPr>
          <w:rFonts w:hint="cs"/>
          <w:rtl/>
        </w:rPr>
        <w:t>»</w:t>
      </w:r>
      <w:r>
        <w:rPr>
          <w:rtl/>
        </w:rPr>
        <w:t>.</w:t>
      </w:r>
    </w:p>
    <w:p w:rsidR="00E10F0A" w:rsidRPr="00C3783D" w:rsidRDefault="00E10F0A" w:rsidP="00E10F0A">
      <w:pPr>
        <w:bidi/>
        <w:ind w:left="578"/>
        <w:jc w:val="both"/>
      </w:pPr>
    </w:p>
    <w:p w:rsidR="00E10F0A" w:rsidRPr="00C3783D" w:rsidRDefault="00E10F0A" w:rsidP="00E10F0A">
      <w:pPr>
        <w:bidi/>
        <w:ind w:left="578"/>
        <w:jc w:val="both"/>
      </w:pPr>
    </w:p>
    <w:p w:rsidR="00192FB8" w:rsidRDefault="00192FB8">
      <w:bookmarkStart w:id="0" w:name="_GoBack"/>
      <w:bookmarkEnd w:id="0"/>
    </w:p>
    <w:sectPr w:rsidR="0019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0A"/>
    <w:rsid w:val="00192FB8"/>
    <w:rsid w:val="00E1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028DF-A808-4F29-B105-DFFFD936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0A"/>
    <w:pPr>
      <w:spacing w:after="0" w:line="240" w:lineRule="auto"/>
    </w:pPr>
    <w:rPr>
      <w:rFonts w:ascii="Courier New" w:eastAsia="Times New Roman" w:hAnsi="Courier New" w:cs="Roy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2018-10-03T18:09:00Z</dcterms:created>
  <dcterms:modified xsi:type="dcterms:W3CDTF">2018-10-03T18:09:00Z</dcterms:modified>
</cp:coreProperties>
</file>